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6F2C6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F2C60">
        <w:rPr>
          <w:rFonts w:asciiTheme="minorHAnsi" w:hAnsiTheme="minorHAnsi"/>
          <w:b/>
          <w:noProof/>
          <w:sz w:val="28"/>
          <w:szCs w:val="28"/>
        </w:rPr>
        <w:t>17 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BC7B9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0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B77Dv3AAAAAo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F2C60" w:rsidRPr="000C26A2" w:rsidRDefault="00BC7B9D" w:rsidP="006F2C60">
      <w:pPr>
        <w:spacing w:line="360" w:lineRule="auto"/>
        <w:jc w:val="both"/>
        <w:rPr>
          <w:rFonts w:asciiTheme="minorHAnsi" w:hAnsiTheme="minorHAnsi" w:cstheme="minorHAnsi"/>
        </w:rPr>
      </w:pPr>
      <w:r w:rsidRPr="000C26A2">
        <w:rPr>
          <w:rFonts w:asciiTheme="minorHAnsi" w:eastAsia="Arial" w:hAnsiTheme="minorHAnsi" w:cstheme="minorHAnsi"/>
        </w:rPr>
        <w:t>ΘΕΜΑ : ‘’</w:t>
      </w:r>
      <w:r w:rsidR="006F2C60" w:rsidRPr="000C26A2">
        <w:rPr>
          <w:rFonts w:asciiTheme="minorHAnsi" w:eastAsia="Arial" w:hAnsiTheme="minorHAnsi" w:cstheme="minorHAnsi"/>
        </w:rPr>
        <w:t>Ο Περιφερειάρχης Γ.</w:t>
      </w:r>
      <w:r w:rsidRPr="000C26A2">
        <w:rPr>
          <w:rFonts w:asciiTheme="minorHAnsi" w:eastAsia="Arial" w:hAnsiTheme="minorHAnsi" w:cstheme="minorHAnsi"/>
        </w:rPr>
        <w:t xml:space="preserve"> </w:t>
      </w:r>
      <w:r w:rsidR="006F2C60" w:rsidRPr="000C26A2">
        <w:rPr>
          <w:rFonts w:asciiTheme="minorHAnsi" w:eastAsia="Arial" w:hAnsiTheme="minorHAnsi" w:cstheme="minorHAnsi"/>
        </w:rPr>
        <w:t xml:space="preserve">Χατζημάρκος στηρίζει την πρόταση του Δημάρχου Κω </w:t>
      </w:r>
      <w:bookmarkStart w:id="0" w:name="_GoBack"/>
      <w:bookmarkEnd w:id="0"/>
      <w:r w:rsidR="006F2C60" w:rsidRPr="000C26A2">
        <w:rPr>
          <w:rFonts w:asciiTheme="minorHAnsi" w:eastAsia="Arial" w:hAnsiTheme="minorHAnsi" w:cstheme="minorHAnsi"/>
        </w:rPr>
        <w:t>κ.</w:t>
      </w:r>
      <w:r w:rsidRPr="000C26A2">
        <w:rPr>
          <w:rFonts w:asciiTheme="minorHAnsi" w:eastAsia="Arial" w:hAnsiTheme="minorHAnsi" w:cstheme="minorHAnsi"/>
        </w:rPr>
        <w:t xml:space="preserve"> </w:t>
      </w:r>
      <w:r w:rsidR="006F2C60" w:rsidRPr="000C26A2">
        <w:rPr>
          <w:rFonts w:asciiTheme="minorHAnsi" w:eastAsia="Arial" w:hAnsiTheme="minorHAnsi" w:cstheme="minorHAnsi"/>
        </w:rPr>
        <w:t>Κυρίτση για την εκχώρηση μέρους των εσόδων από τους αρχαιολογικούς χώρους στους δήμους’’</w:t>
      </w:r>
    </w:p>
    <w:p w:rsidR="006F2C60" w:rsidRPr="000C26A2" w:rsidRDefault="006F2C60" w:rsidP="006F2C60">
      <w:pPr>
        <w:spacing w:line="360" w:lineRule="auto"/>
        <w:jc w:val="both"/>
        <w:rPr>
          <w:rFonts w:asciiTheme="minorHAnsi" w:hAnsiTheme="minorHAnsi" w:cstheme="minorHAnsi"/>
        </w:rPr>
      </w:pPr>
    </w:p>
    <w:p w:rsidR="006F2C60" w:rsidRPr="000C26A2" w:rsidRDefault="006F2C60" w:rsidP="006F2C60">
      <w:pPr>
        <w:spacing w:line="360" w:lineRule="auto"/>
        <w:jc w:val="both"/>
        <w:rPr>
          <w:rFonts w:asciiTheme="minorHAnsi" w:hAnsiTheme="minorHAnsi" w:cstheme="minorHAnsi"/>
        </w:rPr>
      </w:pPr>
      <w:r w:rsidRPr="000C26A2">
        <w:rPr>
          <w:rFonts w:asciiTheme="minorHAnsi" w:eastAsia="Arial" w:hAnsiTheme="minorHAnsi" w:cstheme="minorHAnsi"/>
        </w:rPr>
        <w:t>Με επιστολή που απέστειλε σήμερα προς το Δήμαρχο Κω κ.</w:t>
      </w:r>
      <w:r w:rsidR="00BC7B9D" w:rsidRPr="000C26A2">
        <w:rPr>
          <w:rFonts w:asciiTheme="minorHAnsi" w:eastAsia="Arial" w:hAnsiTheme="minorHAnsi" w:cstheme="minorHAnsi"/>
        </w:rPr>
        <w:t xml:space="preserve"> </w:t>
      </w:r>
      <w:r w:rsidRPr="000C26A2">
        <w:rPr>
          <w:rFonts w:asciiTheme="minorHAnsi" w:eastAsia="Arial" w:hAnsiTheme="minorHAnsi" w:cstheme="minorHAnsi"/>
        </w:rPr>
        <w:t>Γιώργο Κυρίτση, ο Περιφερειάρχης Νοτίου Αιγαίου κ.</w:t>
      </w:r>
      <w:r w:rsidR="00BC7B9D" w:rsidRPr="000C26A2">
        <w:rPr>
          <w:rFonts w:asciiTheme="minorHAnsi" w:eastAsia="Arial" w:hAnsiTheme="minorHAnsi" w:cstheme="minorHAnsi"/>
        </w:rPr>
        <w:t xml:space="preserve"> </w:t>
      </w:r>
      <w:r w:rsidRPr="000C26A2">
        <w:rPr>
          <w:rFonts w:asciiTheme="minorHAnsi" w:eastAsia="Arial" w:hAnsiTheme="minorHAnsi" w:cstheme="minorHAnsi"/>
        </w:rPr>
        <w:t>Χατζημάρκος δηλώνει τη στήριξη και τη συμπαράστασή του στην πρωτοβουλία για την εκχώρηση ποσοστού από τα έσοδα των αρχαιολογικών χώρων στους δήμους.</w:t>
      </w:r>
    </w:p>
    <w:p w:rsidR="006F2C60" w:rsidRPr="000C26A2" w:rsidRDefault="006F2C60" w:rsidP="006F2C60">
      <w:pPr>
        <w:spacing w:line="360" w:lineRule="auto"/>
        <w:jc w:val="both"/>
        <w:rPr>
          <w:rFonts w:asciiTheme="minorHAnsi" w:hAnsiTheme="minorHAnsi" w:cstheme="minorHAnsi"/>
        </w:rPr>
      </w:pPr>
      <w:r w:rsidRPr="000C26A2">
        <w:rPr>
          <w:rFonts w:asciiTheme="minorHAnsi" w:eastAsia="Arial" w:hAnsiTheme="minorHAnsi" w:cstheme="minorHAnsi"/>
        </w:rPr>
        <w:t>Ο κ.</w:t>
      </w:r>
      <w:r w:rsidR="00BC7B9D" w:rsidRPr="000C26A2">
        <w:rPr>
          <w:rFonts w:asciiTheme="minorHAnsi" w:eastAsia="Arial" w:hAnsiTheme="minorHAnsi" w:cstheme="minorHAnsi"/>
        </w:rPr>
        <w:t xml:space="preserve"> </w:t>
      </w:r>
      <w:r w:rsidRPr="000C26A2">
        <w:rPr>
          <w:rFonts w:asciiTheme="minorHAnsi" w:eastAsia="Arial" w:hAnsiTheme="minorHAnsi" w:cstheme="minorHAnsi"/>
        </w:rPr>
        <w:t>Χατζημάρκος χαρακτηρίζει δίκαιο το συγκεκριμένο αίτημα και επισημαίνει ότι και ο ίδιος έχει τοποθετηθεί δημόσια για την άμεση επιστροφή και διάθεση αυτών των πόρων στις τοπικές κοινωνίες.</w:t>
      </w:r>
    </w:p>
    <w:p w:rsidR="006F2C60" w:rsidRPr="000C26A2" w:rsidRDefault="006F2C60" w:rsidP="006F2C60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0C26A2">
        <w:rPr>
          <w:rFonts w:asciiTheme="minorHAnsi" w:eastAsia="Arial" w:hAnsiTheme="minorHAnsi" w:cstheme="minorHAnsi"/>
        </w:rPr>
        <w:t>Ο κ.</w:t>
      </w:r>
      <w:r w:rsidR="00BC7B9D" w:rsidRPr="000C26A2">
        <w:rPr>
          <w:rFonts w:asciiTheme="minorHAnsi" w:eastAsia="Arial" w:hAnsiTheme="minorHAnsi" w:cstheme="minorHAnsi"/>
        </w:rPr>
        <w:t xml:space="preserve"> </w:t>
      </w:r>
      <w:r w:rsidRPr="000C26A2">
        <w:rPr>
          <w:rFonts w:asciiTheme="minorHAnsi" w:eastAsia="Arial" w:hAnsiTheme="minorHAnsi" w:cstheme="minorHAnsi"/>
        </w:rPr>
        <w:t>Κυρίτσης τις επόμενες μέρες αναμένεται να έχει συνάντηση και με τον Πρόεδρο της ΚΕΔΕ κ.</w:t>
      </w:r>
      <w:r w:rsidR="00BC7B9D" w:rsidRPr="000C26A2">
        <w:rPr>
          <w:rFonts w:asciiTheme="minorHAnsi" w:eastAsia="Arial" w:hAnsiTheme="minorHAnsi" w:cstheme="minorHAnsi"/>
        </w:rPr>
        <w:t xml:space="preserve"> </w:t>
      </w:r>
      <w:r w:rsidRPr="000C26A2">
        <w:rPr>
          <w:rFonts w:asciiTheme="minorHAnsi" w:eastAsia="Arial" w:hAnsiTheme="minorHAnsi" w:cstheme="minorHAnsi"/>
        </w:rPr>
        <w:t>Πατούλη για το συγκεκριμένο θέμα προκειμένου αυτή η πρωτοβουλία να αποτελέσει αίτημα και διεκδίκηση όλων των δήμων.</w:t>
      </w:r>
    </w:p>
    <w:p w:rsidR="006F2C60" w:rsidRPr="000C26A2" w:rsidRDefault="006F2C60" w:rsidP="006F2C60">
      <w:pPr>
        <w:spacing w:line="360" w:lineRule="auto"/>
        <w:jc w:val="both"/>
        <w:rPr>
          <w:rFonts w:asciiTheme="minorHAnsi" w:hAnsiTheme="minorHAnsi" w:cstheme="minorHAnsi"/>
        </w:rPr>
      </w:pPr>
      <w:r w:rsidRPr="000C26A2">
        <w:rPr>
          <w:rFonts w:asciiTheme="minorHAnsi" w:eastAsia="Arial" w:hAnsiTheme="minorHAnsi" w:cstheme="minorHAnsi"/>
        </w:rPr>
        <w:t>Σε δήλωσή του ο κ.</w:t>
      </w:r>
      <w:r w:rsidR="00BC7B9D" w:rsidRPr="000C26A2">
        <w:rPr>
          <w:rFonts w:asciiTheme="minorHAnsi" w:eastAsia="Arial" w:hAnsiTheme="minorHAnsi" w:cstheme="minorHAnsi"/>
        </w:rPr>
        <w:t xml:space="preserve"> </w:t>
      </w:r>
      <w:r w:rsidRPr="000C26A2">
        <w:rPr>
          <w:rFonts w:asciiTheme="minorHAnsi" w:eastAsia="Arial" w:hAnsiTheme="minorHAnsi" w:cstheme="minorHAnsi"/>
        </w:rPr>
        <w:t>Κυρίτσης τονίζει:</w:t>
      </w:r>
    </w:p>
    <w:p w:rsidR="006F2C60" w:rsidRPr="000C26A2" w:rsidRDefault="006F2C60" w:rsidP="006F2C60">
      <w:pPr>
        <w:spacing w:line="360" w:lineRule="auto"/>
        <w:jc w:val="both"/>
        <w:rPr>
          <w:rFonts w:asciiTheme="minorHAnsi" w:hAnsiTheme="minorHAnsi" w:cstheme="minorHAnsi"/>
        </w:rPr>
      </w:pPr>
      <w:r w:rsidRPr="000C26A2">
        <w:rPr>
          <w:rFonts w:asciiTheme="minorHAnsi" w:eastAsia="Arial" w:hAnsiTheme="minorHAnsi" w:cstheme="minorHAnsi"/>
        </w:rPr>
        <w:t>‘’Η αυτοδιοίκηση έχει υποστεί μια τεράστια αφαίμαξη πόρων. Η πρωτοβουλία μας αυτή θα έχει συνέχεια. Στηρίζεται από το σύνολο της αυτοδιοίκησης, καλούμε όλες τις πολιτικές δυνάμεις να την στηρίξουν και αυτές.</w:t>
      </w:r>
    </w:p>
    <w:p w:rsidR="006F2C60" w:rsidRPr="000C26A2" w:rsidRDefault="006F2C60" w:rsidP="006F2C60">
      <w:pPr>
        <w:spacing w:line="360" w:lineRule="auto"/>
        <w:jc w:val="both"/>
        <w:rPr>
          <w:rFonts w:asciiTheme="minorHAnsi" w:hAnsiTheme="minorHAnsi" w:cstheme="minorHAnsi"/>
        </w:rPr>
      </w:pPr>
      <w:r w:rsidRPr="000C26A2">
        <w:rPr>
          <w:rFonts w:asciiTheme="minorHAnsi" w:eastAsia="Arial" w:hAnsiTheme="minorHAnsi" w:cstheme="minorHAnsi"/>
          <w:b/>
        </w:rPr>
        <w:t>Η άμεση ανταπόκριση του κ.</w:t>
      </w:r>
      <w:r w:rsidR="00BC7B9D" w:rsidRPr="000C26A2">
        <w:rPr>
          <w:rFonts w:asciiTheme="minorHAnsi" w:eastAsia="Arial" w:hAnsiTheme="minorHAnsi" w:cstheme="minorHAnsi"/>
          <w:b/>
        </w:rPr>
        <w:t xml:space="preserve"> </w:t>
      </w:r>
      <w:r w:rsidRPr="000C26A2">
        <w:rPr>
          <w:rFonts w:asciiTheme="minorHAnsi" w:eastAsia="Arial" w:hAnsiTheme="minorHAnsi" w:cstheme="minorHAnsi"/>
          <w:b/>
        </w:rPr>
        <w:t>Χατζημάρκου είναι θετικό γεγονός. Αποδεικνύεται ότι υπάρχουν πεδία στα οποία μπορούμε να ενώσουμε τις δυνάμεις μας και να συνεργαστούμε.</w:t>
      </w:r>
    </w:p>
    <w:p w:rsidR="008B609F" w:rsidRDefault="006F2C60" w:rsidP="000C26A2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0C26A2">
        <w:rPr>
          <w:rFonts w:asciiTheme="minorHAnsi" w:eastAsia="Arial" w:hAnsiTheme="minorHAnsi" w:cstheme="minorHAnsi"/>
          <w:b/>
        </w:rPr>
        <w:t>Ισχύει ότι έχω πει και κατά το παρελθόν: είμαστε εδώ για να αναζητήσουμε αυτά που μας ενώνουν, να ανοίξουμε το δρόμο της συνεννόησης και της συνεργασίας.’’</w:t>
      </w:r>
    </w:p>
    <w:p w:rsidR="000C26A2" w:rsidRPr="00E1796B" w:rsidRDefault="000C26A2" w:rsidP="000C26A2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6E" w:rsidRDefault="0078246E" w:rsidP="0034192E">
      <w:r>
        <w:separator/>
      </w:r>
    </w:p>
  </w:endnote>
  <w:endnote w:type="continuationSeparator" w:id="0">
    <w:p w:rsidR="0078246E" w:rsidRDefault="0078246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33C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6E" w:rsidRDefault="0078246E" w:rsidP="0034192E">
      <w:r>
        <w:separator/>
      </w:r>
    </w:p>
  </w:footnote>
  <w:footnote w:type="continuationSeparator" w:id="0">
    <w:p w:rsidR="0078246E" w:rsidRDefault="0078246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6A2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B38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67824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4D450B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33C1"/>
    <w:rsid w:val="006C6896"/>
    <w:rsid w:val="006C71FA"/>
    <w:rsid w:val="006C7BBF"/>
    <w:rsid w:val="006D3DC7"/>
    <w:rsid w:val="006E4F1F"/>
    <w:rsid w:val="006F1718"/>
    <w:rsid w:val="006F2C60"/>
    <w:rsid w:val="006F6B64"/>
    <w:rsid w:val="0071074B"/>
    <w:rsid w:val="00711125"/>
    <w:rsid w:val="007645BD"/>
    <w:rsid w:val="00775EFC"/>
    <w:rsid w:val="0078246E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C7B9D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2279FB-2C0C-48BF-8B47-9908FC59D0F7}"/>
</file>

<file path=customXml/itemProps2.xml><?xml version="1.0" encoding="utf-8"?>
<ds:datastoreItem xmlns:ds="http://schemas.openxmlformats.org/officeDocument/2006/customXml" ds:itemID="{613A657C-8998-434C-A35C-119F2AB2E2C1}"/>
</file>

<file path=customXml/itemProps3.xml><?xml version="1.0" encoding="utf-8"?>
<ds:datastoreItem xmlns:ds="http://schemas.openxmlformats.org/officeDocument/2006/customXml" ds:itemID="{1674241D-5784-47BA-AA07-DCC9C9483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6</cp:revision>
  <cp:lastPrinted>2015-08-10T09:02:00Z</cp:lastPrinted>
  <dcterms:created xsi:type="dcterms:W3CDTF">2016-11-17T11:34:00Z</dcterms:created>
  <dcterms:modified xsi:type="dcterms:W3CDTF">2016-11-17T11:43:00Z</dcterms:modified>
</cp:coreProperties>
</file>